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5C03F" w14:textId="77777777" w:rsidR="002E484B" w:rsidRDefault="00851936">
      <w:pPr>
        <w:spacing w:after="0" w:line="259" w:lineRule="auto"/>
        <w:ind w:left="22" w:right="0" w:firstLine="0"/>
        <w:jc w:val="center"/>
      </w:pPr>
      <w:r>
        <w:rPr>
          <w:b/>
          <w:sz w:val="32"/>
        </w:rPr>
        <w:t xml:space="preserve">Penn State Lehigh Valley - Academic Integrity Form </w:t>
      </w:r>
    </w:p>
    <w:p w14:paraId="520D0747" w14:textId="77777777" w:rsidR="002E484B" w:rsidRDefault="00851936">
      <w:pPr>
        <w:pStyle w:val="Heading1"/>
      </w:pPr>
      <w:r>
        <w:t>Academic Integrity</w:t>
      </w:r>
      <w:r>
        <w:rPr>
          <w:u w:val="none"/>
        </w:rPr>
        <w:t xml:space="preserve"> </w:t>
      </w:r>
    </w:p>
    <w:p w14:paraId="58DD1931" w14:textId="67B6696E" w:rsidR="002E484B" w:rsidRDefault="00851936">
      <w:pPr>
        <w:spacing w:after="33"/>
        <w:ind w:left="-5" w:right="0"/>
      </w:pPr>
      <w:r>
        <w:t xml:space="preserve">The Penn State student code of conduct includes a section entitled Violations of Academic Integrity. When a faculty member believes that a student has engaged in behavior included in this code, they are both required to participate in the academic integrity process as outlined in the G-9 procedures designed by the Faculty Senate. The </w:t>
      </w:r>
      <w:hyperlink r:id="rId5">
        <w:r>
          <w:rPr>
            <w:color w:val="0563C1"/>
            <w:u w:val="single" w:color="0563C1"/>
          </w:rPr>
          <w:t>code of conduct</w:t>
        </w:r>
      </w:hyperlink>
      <w:hyperlink r:id="rId6">
        <w:r>
          <w:rPr>
            <w:color w:val="0462C1"/>
          </w:rPr>
          <w:t xml:space="preserve"> </w:t>
        </w:r>
      </w:hyperlink>
      <w:r>
        <w:t xml:space="preserve">and the </w:t>
      </w:r>
      <w:hyperlink r:id="rId7" w:history="1">
        <w:r w:rsidRPr="00866D8D">
          <w:rPr>
            <w:rStyle w:val="Hyperlink"/>
          </w:rPr>
          <w:t>G-9 Procedures</w:t>
        </w:r>
      </w:hyperlink>
      <w:hyperlink r:id="rId8">
        <w:r>
          <w:rPr>
            <w:color w:val="0462C1"/>
          </w:rPr>
          <w:t xml:space="preserve"> </w:t>
        </w:r>
      </w:hyperlink>
      <w:r>
        <w:t xml:space="preserve">can also be reviewed on the PSU website.  </w:t>
      </w:r>
      <w:r>
        <w:rPr>
          <w:b/>
          <w:sz w:val="22"/>
          <w:u w:val="single" w:color="000000"/>
        </w:rPr>
        <w:t>Information for Student:</w:t>
      </w:r>
      <w:r>
        <w:rPr>
          <w:b/>
          <w:sz w:val="24"/>
        </w:rPr>
        <w:t xml:space="preserve"> </w:t>
      </w:r>
    </w:p>
    <w:p w14:paraId="351C43F2" w14:textId="77777777" w:rsidR="002E484B" w:rsidRDefault="00851936">
      <w:pPr>
        <w:spacing w:after="41"/>
        <w:ind w:left="-5" w:right="0"/>
      </w:pPr>
      <w:r>
        <w:t xml:space="preserve">A faculty member/instructor has </w:t>
      </w:r>
      <w:proofErr w:type="gramStart"/>
      <w:r>
        <w:t>made an allegation that</w:t>
      </w:r>
      <w:proofErr w:type="gramEnd"/>
      <w:r>
        <w:t xml:space="preserve"> you have participated in behavior which violates Code #10 Violations of </w:t>
      </w:r>
    </w:p>
    <w:p w14:paraId="186757E9" w14:textId="77777777" w:rsidR="002E484B" w:rsidRDefault="00851936">
      <w:pPr>
        <w:ind w:left="-5" w:right="0"/>
      </w:pPr>
      <w:r>
        <w:t xml:space="preserve">Academic Integrity of the University’s code of conduct. Following these instructions is a form where the faculty has identified the concerning behavior. They will also share with you any supportive documentation which led to the allegation. Also listed on the form is an academic sanction that the faculty member believes appropriate for the behavior. An academic sanction is a penalty that could affect either a specific assignment, test, or project or may affect the overall final grade for the course.  </w:t>
      </w:r>
    </w:p>
    <w:p w14:paraId="4FA43393" w14:textId="77777777" w:rsidR="002E484B" w:rsidRDefault="00851936">
      <w:pPr>
        <w:ind w:left="-5" w:right="0"/>
      </w:pPr>
      <w:r>
        <w:rPr>
          <w:i/>
        </w:rPr>
        <w:t xml:space="preserve">It is important that throughout this process you continue to participate in the class until your case is closed. Students are not permitted to drop a course once an allegation has been made that an academic integrity violation occurred. </w:t>
      </w:r>
      <w:r>
        <w:t xml:space="preserve">If the academic integrity review process extends beyond the semester of the alleged violation, it may be necessary to assign a deferred grade (DF) until the completion of the process. If you are a student in the Schreyer Honors College, you should consult the College guidelines concerning academic integrity violations. The Schreyer Honors College may impose additional sanctions on its students. Please learn more about the Schreyer Honors College policies concerning academic integrity by </w:t>
      </w:r>
      <w:hyperlink r:id="rId9">
        <w:r>
          <w:rPr>
            <w:color w:val="0563C1"/>
            <w:u w:val="single" w:color="0563C1"/>
          </w:rPr>
          <w:t>visiting their website</w:t>
        </w:r>
      </w:hyperlink>
      <w:hyperlink r:id="rId10">
        <w:r>
          <w:t>.</w:t>
        </w:r>
      </w:hyperlink>
      <w:r>
        <w:t xml:space="preserve">  </w:t>
      </w:r>
    </w:p>
    <w:p w14:paraId="695B7580" w14:textId="77777777" w:rsidR="002E484B" w:rsidRDefault="00851936">
      <w:pPr>
        <w:spacing w:after="0" w:line="259" w:lineRule="auto"/>
        <w:ind w:left="-5" w:right="0"/>
      </w:pPr>
      <w:r>
        <w:rPr>
          <w:b/>
          <w:sz w:val="22"/>
        </w:rPr>
        <w:t xml:space="preserve">As a participant in the academic integrity process you have the right to: </w:t>
      </w:r>
    </w:p>
    <w:p w14:paraId="74B7AD4D" w14:textId="77777777" w:rsidR="002E484B" w:rsidRDefault="00851936">
      <w:pPr>
        <w:numPr>
          <w:ilvl w:val="0"/>
          <w:numId w:val="1"/>
        </w:numPr>
        <w:spacing w:after="7"/>
        <w:ind w:right="0" w:hanging="360"/>
      </w:pPr>
      <w:r>
        <w:t>Discuss your view of the incident with the faculty member</w:t>
      </w:r>
    </w:p>
    <w:p w14:paraId="45806233" w14:textId="77777777" w:rsidR="002E484B" w:rsidRDefault="00851936">
      <w:pPr>
        <w:numPr>
          <w:ilvl w:val="0"/>
          <w:numId w:val="1"/>
        </w:numPr>
        <w:spacing w:after="0" w:line="259" w:lineRule="auto"/>
        <w:ind w:right="0" w:hanging="360"/>
      </w:pPr>
      <w:r>
        <w:rPr>
          <w:color w:val="252525"/>
        </w:rPr>
        <w:t>Review all evidence and documentation which supports the allegation and present evidence in your defense</w:t>
      </w:r>
    </w:p>
    <w:p w14:paraId="694428D9" w14:textId="77777777" w:rsidR="002E484B" w:rsidRDefault="00851936">
      <w:pPr>
        <w:numPr>
          <w:ilvl w:val="0"/>
          <w:numId w:val="1"/>
        </w:numPr>
        <w:spacing w:after="0" w:line="259" w:lineRule="auto"/>
        <w:ind w:right="0" w:hanging="360"/>
      </w:pPr>
      <w:r>
        <w:t xml:space="preserve">Seek advice from an advisor chosen by you who is </w:t>
      </w:r>
      <w:r>
        <w:rPr>
          <w:color w:val="252525"/>
        </w:rPr>
        <w:t>an administrative, faculty or student member of the University community</w:t>
      </w:r>
    </w:p>
    <w:p w14:paraId="76E0035E" w14:textId="77777777" w:rsidR="002E484B" w:rsidRDefault="00851936">
      <w:pPr>
        <w:numPr>
          <w:ilvl w:val="0"/>
          <w:numId w:val="1"/>
        </w:numPr>
        <w:spacing w:after="22"/>
        <w:ind w:right="0" w:hanging="360"/>
      </w:pPr>
      <w:r>
        <w:t>Receive a completed copy of the Academic Integrity Form that indicates both the alleged violation(s) and the recommended sanction(s)</w:t>
      </w:r>
    </w:p>
    <w:p w14:paraId="0AEE14A1" w14:textId="77777777" w:rsidR="002E484B" w:rsidRDefault="00851936">
      <w:pPr>
        <w:numPr>
          <w:ilvl w:val="0"/>
          <w:numId w:val="1"/>
        </w:numPr>
        <w:ind w:right="0" w:hanging="360"/>
      </w:pPr>
      <w:r>
        <w:rPr>
          <w:i/>
        </w:rPr>
        <w:t xml:space="preserve">Not </w:t>
      </w:r>
      <w:r>
        <w:t>sign the Academic Integrity Form by the deadline below; however, if you do not sign and return the form, the adjudication process will go forward following campus or college procedures</w:t>
      </w:r>
    </w:p>
    <w:p w14:paraId="6A9A121E" w14:textId="77777777" w:rsidR="002E484B" w:rsidRDefault="00851936">
      <w:pPr>
        <w:spacing w:after="0" w:line="259" w:lineRule="auto"/>
        <w:ind w:left="-5" w:right="0"/>
      </w:pPr>
      <w:r>
        <w:rPr>
          <w:b/>
          <w:sz w:val="22"/>
        </w:rPr>
        <w:t xml:space="preserve">Upon receipt of the form you have five (5) business days to: </w:t>
      </w:r>
    </w:p>
    <w:p w14:paraId="33B5FA7E" w14:textId="77777777" w:rsidR="002E484B" w:rsidRDefault="00851936">
      <w:pPr>
        <w:numPr>
          <w:ilvl w:val="0"/>
          <w:numId w:val="2"/>
        </w:numPr>
        <w:spacing w:after="13"/>
        <w:ind w:right="0" w:hanging="360"/>
      </w:pPr>
      <w:r>
        <w:t>Accept the allegation(s) and academic sanction(s), or</w:t>
      </w:r>
    </w:p>
    <w:p w14:paraId="67577555" w14:textId="77777777" w:rsidR="002E484B" w:rsidRDefault="00851936">
      <w:pPr>
        <w:numPr>
          <w:ilvl w:val="0"/>
          <w:numId w:val="2"/>
        </w:numPr>
        <w:ind w:right="0" w:hanging="360"/>
      </w:pPr>
      <w:r>
        <w:t>Contest the allegation(s) and/or academic sanction(s)</w:t>
      </w:r>
    </w:p>
    <w:p w14:paraId="213D3B9C" w14:textId="77777777" w:rsidR="002E484B" w:rsidRDefault="00851936">
      <w:pPr>
        <w:spacing w:after="247"/>
        <w:ind w:left="461" w:right="0"/>
      </w:pPr>
      <w:r>
        <w:rPr>
          <w:b/>
        </w:rPr>
        <w:t>If you accept the allegation(s) and academic sanction(s),</w:t>
      </w:r>
      <w:r>
        <w:rPr>
          <w:rFonts w:ascii="Calibri" w:eastAsia="Calibri" w:hAnsi="Calibri" w:cs="Calibri"/>
          <w:b/>
        </w:rPr>
        <w:t xml:space="preserve"> </w:t>
      </w:r>
      <w:r>
        <w:t>your case is closed unless you have previous academic integrity violations, in which case the sanction(s) that you received may increase after the campus or college Academic Integrity Committee reviews the case. This committee is a committee of the academic college or unit offering the course, not the college or unit in which your major is offered. If a sanction is changed due to a prior academic integrity violation you will be issued a new Academic Integrity Form and you will have the opportunity again to accept or contest the allegation(s) as well as the increase in sanction(s). If you choose again to accept, your case will be closed.</w:t>
      </w:r>
    </w:p>
    <w:p w14:paraId="4524A192" w14:textId="77777777" w:rsidR="002E484B" w:rsidRDefault="00851936">
      <w:pPr>
        <w:spacing w:after="274"/>
        <w:ind w:left="461" w:right="0"/>
      </w:pPr>
      <w:r>
        <w:rPr>
          <w:b/>
        </w:rPr>
        <w:t>If you contest the allegation(s) and/or academic sanction(s),</w:t>
      </w:r>
      <w:r>
        <w:t xml:space="preserve"> your case will be reviewed by the campus or college Academic Integrity Committee in accordance with its specific procedures. This committee is a committee of the academic college or unit offering the course, not the college or unit in which your major is offered. You will be able to provide to the campus or college committee your view of what occurred, as well as question and respond to all information provided in support of the allegation. If this review finds you responsible for committing an academic integrity violation, the academic sanction recommended by the Academic Integrity Committee will be imposed. You will receive notification of the decision and the sanction. You can appeal the sanction only when the academic sanction assigned is a dismissal from your academic program.  </w:t>
      </w:r>
    </w:p>
    <w:p w14:paraId="295725F9" w14:textId="77777777" w:rsidR="002E484B" w:rsidRDefault="00851936">
      <w:pPr>
        <w:spacing w:after="0" w:line="259" w:lineRule="auto"/>
        <w:ind w:left="0" w:right="0" w:firstLine="0"/>
      </w:pPr>
      <w:r>
        <w:rPr>
          <w:b/>
          <w:sz w:val="24"/>
        </w:rPr>
        <w:t xml:space="preserve">Disciplinary sanction(s):  </w:t>
      </w:r>
    </w:p>
    <w:p w14:paraId="0F588353" w14:textId="77777777" w:rsidR="002E484B" w:rsidRDefault="00851936">
      <w:pPr>
        <w:spacing w:after="7"/>
        <w:ind w:left="-5" w:right="0"/>
      </w:pPr>
      <w:r>
        <w:t xml:space="preserve">On occasion, due to the seriousness of the alleged violation, a faculty member may recommend and/or an Academic Integrity </w:t>
      </w:r>
    </w:p>
    <w:p w14:paraId="51B2ADAA" w14:textId="77777777" w:rsidR="002E484B" w:rsidRDefault="00851936">
      <w:pPr>
        <w:ind w:left="-5" w:right="0"/>
      </w:pPr>
      <w:r>
        <w:t xml:space="preserve">Committee may determine that, in addition to any academic sanction(s), </w:t>
      </w:r>
      <w:r>
        <w:rPr>
          <w:i/>
        </w:rPr>
        <w:t xml:space="preserve">disciplinary </w:t>
      </w:r>
      <w:r>
        <w:t>sanction(s) should be assigned. At the conclusion of the college or campus committee process, the case will be referred to the Office of Student Conduct or OSC designee. Disciplinary sanctions include: Disciplinary Warning, Disciplinary Probation, Disciplinary Suspension, Indefinite Expulsion or Expulsion; or the "XF" transcript notation. Disciplinary sanction(s) are assigned by the Office of Student Conduct. You may review its process on</w:t>
      </w:r>
      <w:hyperlink r:id="rId11">
        <w:r>
          <w:rPr>
            <w:color w:val="0563C1"/>
            <w:u w:val="single" w:color="0563C1"/>
          </w:rPr>
          <w:t xml:space="preserve"> the</w:t>
        </w:r>
      </w:hyperlink>
      <w:hyperlink r:id="rId12">
        <w:r>
          <w:rPr>
            <w:color w:val="0563C1"/>
          </w:rPr>
          <w:t xml:space="preserve"> </w:t>
        </w:r>
      </w:hyperlink>
      <w:hyperlink r:id="rId13">
        <w:r>
          <w:rPr>
            <w:color w:val="0563C1"/>
            <w:u w:val="single" w:color="0563C1"/>
          </w:rPr>
          <w:t>Office of Student Conduct website</w:t>
        </w:r>
      </w:hyperlink>
      <w:hyperlink r:id="rId14">
        <w:r>
          <w:rPr>
            <w:color w:val="0462C1"/>
          </w:rPr>
          <w:t>.</w:t>
        </w:r>
      </w:hyperlink>
      <w:r>
        <w:rPr>
          <w:color w:val="0462C1"/>
        </w:rPr>
        <w:t xml:space="preserve">  </w:t>
      </w:r>
    </w:p>
    <w:p w14:paraId="4EBD3A88" w14:textId="77777777" w:rsidR="002E484B" w:rsidRDefault="00851936">
      <w:pPr>
        <w:spacing w:after="283" w:line="259" w:lineRule="auto"/>
        <w:ind w:left="0" w:right="0" w:firstLine="0"/>
      </w:pPr>
      <w:r>
        <w:rPr>
          <w:b/>
          <w:sz w:val="22"/>
          <w:u w:val="single" w:color="000000"/>
        </w:rPr>
        <w:t>Academic Integrity Form</w:t>
      </w:r>
      <w:r>
        <w:rPr>
          <w:b/>
          <w:sz w:val="22"/>
        </w:rPr>
        <w:t xml:space="preserve"> </w:t>
      </w:r>
    </w:p>
    <w:p w14:paraId="4C7B6333" w14:textId="4ABD3CE6" w:rsidR="002E484B" w:rsidRDefault="00851936">
      <w:pPr>
        <w:ind w:left="-5" w:right="0"/>
      </w:pPr>
      <w:r>
        <w:lastRenderedPageBreak/>
        <w:t>Your completed form should be returned to the DAA’s Office. If you have questions about this process, please contact Marie Cabrera in Academic Affairs (</w:t>
      </w:r>
      <w:hyperlink r:id="rId15" w:history="1">
        <w:r>
          <w:rPr>
            <w:rStyle w:val="Hyperlink"/>
          </w:rPr>
          <w:t>mvc6242@psu.edu</w:t>
        </w:r>
      </w:hyperlink>
      <w:r>
        <w:t>). In addition, you are encouraged to read</w:t>
      </w:r>
      <w:r w:rsidR="00866D8D">
        <w:t xml:space="preserve"> </w:t>
      </w:r>
      <w:hyperlink r:id="rId16" w:anchor="49-20" w:history="1">
        <w:r w:rsidR="00866D8D" w:rsidRPr="00866D8D">
          <w:rPr>
            <w:rStyle w:val="Hyperlink"/>
          </w:rPr>
          <w:t>Faculty Senate police 49-20</w:t>
        </w:r>
      </w:hyperlink>
      <w:r w:rsidR="00866D8D">
        <w:t xml:space="preserve">, </w:t>
      </w:r>
      <w:r>
        <w:t xml:space="preserve">the </w:t>
      </w:r>
      <w:hyperlink r:id="rId17">
        <w:r>
          <w:rPr>
            <w:color w:val="0563C1"/>
            <w:u w:val="single" w:color="0563C1"/>
          </w:rPr>
          <w:t>G-9 Academic Integrity procedure</w:t>
        </w:r>
      </w:hyperlink>
      <w:hyperlink r:id="rId18">
        <w:r>
          <w:t>,</w:t>
        </w:r>
      </w:hyperlink>
      <w:r>
        <w:t xml:space="preserve"> and the </w:t>
      </w:r>
      <w:hyperlink r:id="rId19" w:history="1">
        <w:r w:rsidRPr="00851936">
          <w:rPr>
            <w:rStyle w:val="Hyperlink"/>
          </w:rPr>
          <w:t>Penn State Lehigh Valley Academic Integrity webpage</w:t>
        </w:r>
      </w:hyperlink>
      <w:r>
        <w:t>.</w:t>
      </w:r>
      <w:r>
        <w:rPr>
          <w:b/>
          <w:sz w:val="22"/>
        </w:rPr>
        <w:t xml:space="preserve"> </w:t>
      </w:r>
      <w:bookmarkStart w:id="0" w:name="_GoBack"/>
      <w:bookmarkEnd w:id="0"/>
    </w:p>
    <w:p w14:paraId="349975AB" w14:textId="77777777" w:rsidR="002E484B" w:rsidRDefault="00851936">
      <w:pPr>
        <w:spacing w:after="259" w:line="259" w:lineRule="auto"/>
        <w:ind w:left="0" w:right="0" w:firstLine="0"/>
      </w:pPr>
      <w:r>
        <w:rPr>
          <w:sz w:val="24"/>
        </w:rPr>
        <w:t xml:space="preserve">To be completed by instructor: </w:t>
      </w:r>
    </w:p>
    <w:p w14:paraId="7E43E84D" w14:textId="77777777" w:rsidR="002E484B" w:rsidRDefault="00851936">
      <w:pPr>
        <w:ind w:left="-5" w:right="0"/>
      </w:pPr>
      <w:r>
        <w:rPr>
          <w:b/>
        </w:rPr>
        <w:t>Student name</w:t>
      </w:r>
      <w:r>
        <w:t xml:space="preserve">: ______________________________________________________________________________________________  </w:t>
      </w:r>
    </w:p>
    <w:p w14:paraId="0E33C13F" w14:textId="77777777" w:rsidR="002E484B" w:rsidRDefault="00851936">
      <w:pPr>
        <w:ind w:left="-5" w:right="0"/>
      </w:pPr>
      <w:r>
        <w:rPr>
          <w:b/>
        </w:rPr>
        <w:t>Student email</w:t>
      </w:r>
      <w:r>
        <w:t xml:space="preserve">: _____________________________________ </w:t>
      </w:r>
      <w:r>
        <w:rPr>
          <w:b/>
        </w:rPr>
        <w:t>Student ID number</w:t>
      </w:r>
      <w:r>
        <w:t xml:space="preserve">: _______________________________________  </w:t>
      </w:r>
    </w:p>
    <w:p w14:paraId="72893752" w14:textId="77777777" w:rsidR="002E484B" w:rsidRDefault="00851936">
      <w:pPr>
        <w:ind w:left="-5" w:right="0"/>
      </w:pPr>
      <w:r>
        <w:rPr>
          <w:b/>
        </w:rPr>
        <w:t>Instructor name</w:t>
      </w:r>
      <w:r>
        <w:t xml:space="preserve">: ____________________________________________________________________________________________  </w:t>
      </w:r>
    </w:p>
    <w:p w14:paraId="151C2FCA" w14:textId="77777777" w:rsidR="002E484B" w:rsidRDefault="00851936">
      <w:pPr>
        <w:ind w:left="-5" w:right="0"/>
      </w:pPr>
      <w:r>
        <w:rPr>
          <w:b/>
        </w:rPr>
        <w:t>Instructor email</w:t>
      </w:r>
      <w:r>
        <w:t xml:space="preserve">: ____________________________________________________________________________________________  </w:t>
      </w:r>
    </w:p>
    <w:p w14:paraId="75621A8B" w14:textId="77777777" w:rsidR="002E484B" w:rsidRDefault="00851936">
      <w:pPr>
        <w:spacing w:after="1" w:line="424" w:lineRule="auto"/>
        <w:ind w:left="-5" w:right="0"/>
      </w:pPr>
      <w:r>
        <w:rPr>
          <w:b/>
        </w:rPr>
        <w:t>Course number and semester of incident</w:t>
      </w:r>
      <w:r>
        <w:t xml:space="preserve">: _______________________________________________________________________  </w:t>
      </w:r>
      <w:r>
        <w:rPr>
          <w:b/>
        </w:rPr>
        <w:t>Description of alleged violation(s)</w:t>
      </w:r>
      <w:r>
        <w:t xml:space="preserve"> (please attach supporting documentation): </w:t>
      </w:r>
    </w:p>
    <w:p w14:paraId="4FA12F3F" w14:textId="77777777" w:rsidR="002E484B" w:rsidRDefault="00851936">
      <w:pPr>
        <w:spacing w:after="0" w:line="424" w:lineRule="auto"/>
        <w:ind w:left="-5" w:right="0"/>
      </w:pPr>
      <w:r>
        <w:t xml:space="preserve"> __________________________________________________________________________________________________________  </w:t>
      </w:r>
      <w:r>
        <w:rPr>
          <w:b/>
        </w:rPr>
        <w:t>Proposed academic sanction(s)</w:t>
      </w:r>
      <w:r>
        <w:t xml:space="preserve">: </w:t>
      </w:r>
    </w:p>
    <w:p w14:paraId="759E5B53" w14:textId="77777777" w:rsidR="002E484B" w:rsidRDefault="00851936">
      <w:pPr>
        <w:ind w:left="-5" w:right="0"/>
      </w:pPr>
      <w:r>
        <w:t xml:space="preserve"> __________________________________________________________________________________________________________  </w:t>
      </w:r>
    </w:p>
    <w:p w14:paraId="57227E61" w14:textId="77777777" w:rsidR="002E484B" w:rsidRDefault="00851936">
      <w:pPr>
        <w:spacing w:after="0" w:line="424" w:lineRule="auto"/>
        <w:ind w:left="-5" w:right="0"/>
      </w:pPr>
      <w:r>
        <w:rPr>
          <w:b/>
        </w:rPr>
        <w:t>Recommend disciplinary sanction(s)</w:t>
      </w:r>
      <w:r>
        <w:t xml:space="preserve">?: __________________________________________________________________________  </w:t>
      </w:r>
      <w:r>
        <w:rPr>
          <w:b/>
        </w:rPr>
        <w:t>If yes, indicate suggested disciplinary action</w:t>
      </w:r>
      <w:r>
        <w:t xml:space="preserve">: </w:t>
      </w:r>
    </w:p>
    <w:p w14:paraId="6157398F" w14:textId="77777777" w:rsidR="002E484B" w:rsidRDefault="00851936">
      <w:pPr>
        <w:ind w:left="-5" w:right="0"/>
      </w:pPr>
      <w:r>
        <w:t xml:space="preserve"> __________________________________________________________________________________________________________  </w:t>
      </w:r>
    </w:p>
    <w:p w14:paraId="6A48197C" w14:textId="77777777" w:rsidR="002E484B" w:rsidRDefault="00851936">
      <w:pPr>
        <w:spacing w:after="136" w:line="259" w:lineRule="auto"/>
        <w:ind w:left="0" w:right="0" w:firstLine="0"/>
      </w:pPr>
      <w:r>
        <w:rPr>
          <w:i/>
        </w:rPr>
        <w:t>I have discussed, orally or in writing, the allegation(s), sanction(s) and all related evidence with the student.</w:t>
      </w:r>
      <w:r>
        <w:rPr>
          <w:sz w:val="22"/>
        </w:rPr>
        <w:t xml:space="preserve"> </w:t>
      </w:r>
    </w:p>
    <w:p w14:paraId="6B069185" w14:textId="77777777" w:rsidR="002E484B" w:rsidRDefault="00851936">
      <w:pPr>
        <w:spacing w:after="110" w:line="386" w:lineRule="auto"/>
        <w:ind w:left="-5" w:right="0"/>
      </w:pPr>
      <w:r>
        <w:rPr>
          <w:b/>
        </w:rPr>
        <w:t>Instructor Signature</w:t>
      </w:r>
      <w:r>
        <w:t xml:space="preserve">: ____________________________________________________ </w:t>
      </w:r>
      <w:r>
        <w:rPr>
          <w:b/>
        </w:rPr>
        <w:t>Date</w:t>
      </w:r>
      <w:r>
        <w:t xml:space="preserve">: ______________________________  </w:t>
      </w:r>
      <w:r>
        <w:rPr>
          <w:sz w:val="24"/>
        </w:rPr>
        <w:t xml:space="preserve">To be completed by student: </w:t>
      </w:r>
    </w:p>
    <w:p w14:paraId="76099599" w14:textId="77777777" w:rsidR="002E484B" w:rsidRDefault="00851936">
      <w:pPr>
        <w:spacing w:after="178" w:line="265" w:lineRule="auto"/>
        <w:ind w:left="-5" w:right="0"/>
      </w:pPr>
      <w:r>
        <w:rPr>
          <w:b/>
        </w:rPr>
        <w:t>Please read the following statements</w:t>
      </w:r>
      <w:r>
        <w:t>:</w:t>
      </w:r>
      <w:r>
        <w:rPr>
          <w:b/>
        </w:rPr>
        <w:t xml:space="preserve"> </w:t>
      </w:r>
    </w:p>
    <w:p w14:paraId="68BCF934" w14:textId="77777777" w:rsidR="002E484B" w:rsidRDefault="00851936">
      <w:pPr>
        <w:numPr>
          <w:ilvl w:val="0"/>
          <w:numId w:val="3"/>
        </w:numPr>
        <w:spacing w:after="4" w:line="260" w:lineRule="auto"/>
        <w:ind w:right="19" w:hanging="360"/>
      </w:pPr>
      <w:r>
        <w:rPr>
          <w:sz w:val="21"/>
        </w:rPr>
        <w:t>I understand my rights and responsibilities as described on Page 1, the Student Information page.</w:t>
      </w:r>
    </w:p>
    <w:p w14:paraId="34B12C03" w14:textId="77777777" w:rsidR="002E484B" w:rsidRDefault="00851936">
      <w:pPr>
        <w:numPr>
          <w:ilvl w:val="0"/>
          <w:numId w:val="3"/>
        </w:numPr>
        <w:spacing w:after="4" w:line="260" w:lineRule="auto"/>
        <w:ind w:right="19" w:hanging="360"/>
      </w:pPr>
      <w:r>
        <w:rPr>
          <w:sz w:val="21"/>
        </w:rPr>
        <w:t>I understand that once I have been notified of allegation(s) of a violation of academic integrity, I cannot withdraw from this course unless I am found not responsible in this process.</w:t>
      </w:r>
    </w:p>
    <w:p w14:paraId="0BF24D0E" w14:textId="77777777" w:rsidR="002E484B" w:rsidRDefault="00851936">
      <w:pPr>
        <w:numPr>
          <w:ilvl w:val="0"/>
          <w:numId w:val="3"/>
        </w:numPr>
        <w:spacing w:after="4" w:line="260" w:lineRule="auto"/>
        <w:ind w:right="19" w:hanging="360"/>
      </w:pPr>
      <w:r>
        <w:rPr>
          <w:sz w:val="21"/>
        </w:rPr>
        <w:t>I understand that I have the right to accept or contest the allegation(s) and sanction(s) assigned by the instructor.</w:t>
      </w:r>
    </w:p>
    <w:p w14:paraId="6982BD05" w14:textId="77777777" w:rsidR="002E484B" w:rsidRDefault="00851936">
      <w:pPr>
        <w:numPr>
          <w:ilvl w:val="0"/>
          <w:numId w:val="3"/>
        </w:numPr>
        <w:spacing w:after="4" w:line="260" w:lineRule="auto"/>
        <w:ind w:right="19" w:hanging="360"/>
      </w:pPr>
      <w:r>
        <w:rPr>
          <w:sz w:val="21"/>
        </w:rPr>
        <w:t>I understand that if I choose to contest the allegation(s) or sanction(s), the outcome of the process will be decided by an Academic Integrity Committee that will determine the final sanction(s) if I am found responsible.</w:t>
      </w:r>
    </w:p>
    <w:p w14:paraId="579A45BA" w14:textId="77777777" w:rsidR="002E484B" w:rsidRDefault="00851936">
      <w:pPr>
        <w:numPr>
          <w:ilvl w:val="0"/>
          <w:numId w:val="3"/>
        </w:numPr>
        <w:spacing w:after="4" w:line="260" w:lineRule="auto"/>
        <w:ind w:right="19" w:hanging="360"/>
      </w:pPr>
      <w:r>
        <w:rPr>
          <w:sz w:val="21"/>
        </w:rPr>
        <w:t>I understand that if I am a member of the Schreyer Honors College, the College will be notified if I am found responsible for an academic integrity violation.</w:t>
      </w:r>
    </w:p>
    <w:p w14:paraId="5471D366" w14:textId="77777777" w:rsidR="002E484B" w:rsidRDefault="00851936">
      <w:pPr>
        <w:numPr>
          <w:ilvl w:val="0"/>
          <w:numId w:val="3"/>
        </w:numPr>
        <w:spacing w:after="4" w:line="260" w:lineRule="auto"/>
        <w:ind w:right="19" w:hanging="360"/>
      </w:pPr>
      <w:r>
        <w:rPr>
          <w:sz w:val="21"/>
        </w:rPr>
        <w:t>I understand that I have five (5) business days to decide if I wish to accept or contest the allegation(s) and/or sanction(s) by returning a completed Academic Integrity Form to my instructor. If I do not respond within that period, the case will continue as if I chose not to contest the allegation(s) and sanction(s).</w:t>
      </w:r>
    </w:p>
    <w:p w14:paraId="2DC7E04C" w14:textId="77777777" w:rsidR="002E484B" w:rsidRDefault="00851936">
      <w:pPr>
        <w:numPr>
          <w:ilvl w:val="0"/>
          <w:numId w:val="3"/>
        </w:numPr>
        <w:spacing w:after="145" w:line="260" w:lineRule="auto"/>
        <w:ind w:right="19" w:hanging="360"/>
      </w:pPr>
      <w:r>
        <w:rPr>
          <w:sz w:val="21"/>
        </w:rPr>
        <w:t>I understand that I may be subject to additional sanctions not identified on this form if it is determined that I have prior academic integrity violations.</w:t>
      </w:r>
    </w:p>
    <w:p w14:paraId="67F4A131" w14:textId="77777777" w:rsidR="002E484B" w:rsidRDefault="00851936">
      <w:pPr>
        <w:spacing w:after="403" w:line="265" w:lineRule="auto"/>
        <w:ind w:left="-5" w:right="0"/>
      </w:pPr>
      <w:r>
        <w:rPr>
          <w:b/>
        </w:rPr>
        <w:t>Please select one of the following and initial your selection</w:t>
      </w:r>
      <w:r>
        <w:t xml:space="preserve">: </w:t>
      </w:r>
    </w:p>
    <w:p w14:paraId="2ED8CFFC" w14:textId="77777777" w:rsidR="002E484B" w:rsidRDefault="00851936">
      <w:pPr>
        <w:ind w:left="-5" w:right="0"/>
      </w:pPr>
      <w:r>
        <w:t xml:space="preserve"> ___________________________ </w:t>
      </w:r>
      <w:r>
        <w:rPr>
          <w:b/>
        </w:rPr>
        <w:t>I ACCEPT</w:t>
      </w:r>
      <w:r>
        <w:t xml:space="preserve"> the allegation(s) and sanction(s). </w:t>
      </w:r>
    </w:p>
    <w:p w14:paraId="4EAFC1B3" w14:textId="77777777" w:rsidR="002E484B" w:rsidRDefault="00851936">
      <w:pPr>
        <w:ind w:left="-5" w:right="0"/>
      </w:pPr>
      <w:r>
        <w:t xml:space="preserve"> ___________________________ </w:t>
      </w:r>
      <w:r>
        <w:rPr>
          <w:b/>
        </w:rPr>
        <w:t>I CONTEST</w:t>
      </w:r>
      <w:r>
        <w:t xml:space="preserve"> the allegation(s) and/or sanction(s) and wish to exercise my right to a review. </w:t>
      </w:r>
    </w:p>
    <w:sectPr w:rsidR="002E484B">
      <w:pgSz w:w="12240" w:h="15840"/>
      <w:pgMar w:top="727" w:right="745" w:bottom="115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C69C9"/>
    <w:multiLevelType w:val="hybridMultilevel"/>
    <w:tmpl w:val="1E98347E"/>
    <w:lvl w:ilvl="0" w:tplc="2DA224C0">
      <w:start w:val="1"/>
      <w:numFmt w:val="bullet"/>
      <w:lvlText w:val="•"/>
      <w:lvlJc w:val="left"/>
      <w:pPr>
        <w:ind w:left="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8E633A">
      <w:start w:val="1"/>
      <w:numFmt w:val="bullet"/>
      <w:lvlText w:val="o"/>
      <w:lvlJc w:val="left"/>
      <w:pPr>
        <w:ind w:left="11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7DE9D2E">
      <w:start w:val="1"/>
      <w:numFmt w:val="bullet"/>
      <w:lvlText w:val="▪"/>
      <w:lvlJc w:val="left"/>
      <w:pPr>
        <w:ind w:left="18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2FE2AA6">
      <w:start w:val="1"/>
      <w:numFmt w:val="bullet"/>
      <w:lvlText w:val="•"/>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26FF6C">
      <w:start w:val="1"/>
      <w:numFmt w:val="bullet"/>
      <w:lvlText w:val="o"/>
      <w:lvlJc w:val="left"/>
      <w:pPr>
        <w:ind w:left="33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DF21F0A">
      <w:start w:val="1"/>
      <w:numFmt w:val="bullet"/>
      <w:lvlText w:val="▪"/>
      <w:lvlJc w:val="left"/>
      <w:pPr>
        <w:ind w:left="40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904EA9C">
      <w:start w:val="1"/>
      <w:numFmt w:val="bullet"/>
      <w:lvlText w:val="•"/>
      <w:lvlJc w:val="left"/>
      <w:pPr>
        <w:ind w:left="4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EE7DAC">
      <w:start w:val="1"/>
      <w:numFmt w:val="bullet"/>
      <w:lvlText w:val="o"/>
      <w:lvlJc w:val="left"/>
      <w:pPr>
        <w:ind w:left="5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758B24A">
      <w:start w:val="1"/>
      <w:numFmt w:val="bullet"/>
      <w:lvlText w:val="▪"/>
      <w:lvlJc w:val="left"/>
      <w:pPr>
        <w:ind w:left="62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01979F5"/>
    <w:multiLevelType w:val="hybridMultilevel"/>
    <w:tmpl w:val="130027AC"/>
    <w:lvl w:ilvl="0" w:tplc="368CF5AA">
      <w:start w:val="1"/>
      <w:numFmt w:val="decimal"/>
      <w:lvlText w:val="%1."/>
      <w:lvlJc w:val="left"/>
      <w:pPr>
        <w:ind w:left="4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A8A5006">
      <w:start w:val="1"/>
      <w:numFmt w:val="lowerLetter"/>
      <w:lvlText w:val="%2"/>
      <w:lvlJc w:val="left"/>
      <w:pPr>
        <w:ind w:left="11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6168F80">
      <w:start w:val="1"/>
      <w:numFmt w:val="lowerRoman"/>
      <w:lvlText w:val="%3"/>
      <w:lvlJc w:val="left"/>
      <w:pPr>
        <w:ind w:left="1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31642D6">
      <w:start w:val="1"/>
      <w:numFmt w:val="decimal"/>
      <w:lvlText w:val="%4"/>
      <w:lvlJc w:val="left"/>
      <w:pPr>
        <w:ind w:left="2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104BCD6">
      <w:start w:val="1"/>
      <w:numFmt w:val="lowerLetter"/>
      <w:lvlText w:val="%5"/>
      <w:lvlJc w:val="left"/>
      <w:pPr>
        <w:ind w:left="3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B108C5E">
      <w:start w:val="1"/>
      <w:numFmt w:val="lowerRoman"/>
      <w:lvlText w:val="%6"/>
      <w:lvlJc w:val="left"/>
      <w:pPr>
        <w:ind w:left="4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49E20B8">
      <w:start w:val="1"/>
      <w:numFmt w:val="decimal"/>
      <w:lvlText w:val="%7"/>
      <w:lvlJc w:val="left"/>
      <w:pPr>
        <w:ind w:left="4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76E757E">
      <w:start w:val="1"/>
      <w:numFmt w:val="lowerLetter"/>
      <w:lvlText w:val="%8"/>
      <w:lvlJc w:val="left"/>
      <w:pPr>
        <w:ind w:left="5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CBA623E">
      <w:start w:val="1"/>
      <w:numFmt w:val="lowerRoman"/>
      <w:lvlText w:val="%9"/>
      <w:lvlJc w:val="left"/>
      <w:pPr>
        <w:ind w:left="6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A3B321B"/>
    <w:multiLevelType w:val="hybridMultilevel"/>
    <w:tmpl w:val="E22A05E6"/>
    <w:lvl w:ilvl="0" w:tplc="B6B82682">
      <w:start w:val="1"/>
      <w:numFmt w:val="bullet"/>
      <w:lvlText w:val="•"/>
      <w:lvlJc w:val="left"/>
      <w:pPr>
        <w:ind w:left="7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120C16E">
      <w:start w:val="1"/>
      <w:numFmt w:val="bullet"/>
      <w:lvlText w:val="o"/>
      <w:lvlJc w:val="left"/>
      <w:pPr>
        <w:ind w:left="14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EDC4DF8">
      <w:start w:val="1"/>
      <w:numFmt w:val="bullet"/>
      <w:lvlText w:val="▪"/>
      <w:lvlJc w:val="left"/>
      <w:pPr>
        <w:ind w:left="21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8B22E76">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D1EFDA0">
      <w:start w:val="1"/>
      <w:numFmt w:val="bullet"/>
      <w:lvlText w:val="o"/>
      <w:lvlJc w:val="left"/>
      <w:pPr>
        <w:ind w:left="36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78527424">
      <w:start w:val="1"/>
      <w:numFmt w:val="bullet"/>
      <w:lvlText w:val="▪"/>
      <w:lvlJc w:val="left"/>
      <w:pPr>
        <w:ind w:left="4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362FFC8">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CB4F5FE">
      <w:start w:val="1"/>
      <w:numFmt w:val="bullet"/>
      <w:lvlText w:val="o"/>
      <w:lvlJc w:val="left"/>
      <w:pPr>
        <w:ind w:left="57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40EC690">
      <w:start w:val="1"/>
      <w:numFmt w:val="bullet"/>
      <w:lvlText w:val="▪"/>
      <w:lvlJc w:val="left"/>
      <w:pPr>
        <w:ind w:left="64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84B"/>
    <w:rsid w:val="002E484B"/>
    <w:rsid w:val="00851936"/>
    <w:rsid w:val="00866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C2F08"/>
  <w15:docId w15:val="{8951F3FA-20C3-4027-B8BD-6C260B9F4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9" w:line="251" w:lineRule="auto"/>
      <w:ind w:left="10" w:right="54" w:hanging="10"/>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styleId="Hyperlink">
    <w:name w:val="Hyperlink"/>
    <w:basedOn w:val="DefaultParagraphFont"/>
    <w:uiPriority w:val="99"/>
    <w:unhideWhenUsed/>
    <w:rsid w:val="00851936"/>
    <w:rPr>
      <w:color w:val="0563C1" w:themeColor="hyperlink"/>
      <w:u w:val="single"/>
    </w:rPr>
  </w:style>
  <w:style w:type="character" w:styleId="UnresolvedMention">
    <w:name w:val="Unresolved Mention"/>
    <w:basedOn w:val="DefaultParagraphFont"/>
    <w:uiPriority w:val="99"/>
    <w:semiHidden/>
    <w:unhideWhenUsed/>
    <w:rsid w:val="00851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psu.edu/dept/oue/aappm/G-9.html" TargetMode="External"/><Relationship Id="rId13" Type="http://schemas.openxmlformats.org/officeDocument/2006/relationships/hyperlink" Target="http://studentaffairs.psu.edu/conduct/" TargetMode="External"/><Relationship Id="rId18" Type="http://schemas.openxmlformats.org/officeDocument/2006/relationships/hyperlink" Target="http://www.psu.edu/dept/oue/aappm/G-9.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undergrad.psu.edu/aappm/G-9-academic-integrity.html" TargetMode="External"/><Relationship Id="rId12" Type="http://schemas.openxmlformats.org/officeDocument/2006/relationships/hyperlink" Target="http://studentaffairs.psu.edu/conduct/" TargetMode="External"/><Relationship Id="rId17" Type="http://schemas.openxmlformats.org/officeDocument/2006/relationships/hyperlink" Target="https://undergrad.psu.edu/aappm/G-9-academic-integrity.html" TargetMode="External"/><Relationship Id="rId2" Type="http://schemas.openxmlformats.org/officeDocument/2006/relationships/styles" Target="styles.xml"/><Relationship Id="rId16" Type="http://schemas.openxmlformats.org/officeDocument/2006/relationships/hyperlink" Target="https://senate.psu.edu/policies-and-rules-for-undergraduate-students/47-00-48-00-and-49-00-grad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udentaffairs.psu.edu/conduct/" TargetMode="External"/><Relationship Id="rId11" Type="http://schemas.openxmlformats.org/officeDocument/2006/relationships/hyperlink" Target="http://studentaffairs.psu.edu/conduct/" TargetMode="External"/><Relationship Id="rId5" Type="http://schemas.openxmlformats.org/officeDocument/2006/relationships/hyperlink" Target="http://studentaffairs.psu.edu/conduct/" TargetMode="External"/><Relationship Id="rId15" Type="http://schemas.openxmlformats.org/officeDocument/2006/relationships/hyperlink" Target="mailto:mvc6242@psu.edu" TargetMode="External"/><Relationship Id="rId10" Type="http://schemas.openxmlformats.org/officeDocument/2006/relationships/hyperlink" Target="https://www.shc.psu.edu/" TargetMode="External"/><Relationship Id="rId19" Type="http://schemas.openxmlformats.org/officeDocument/2006/relationships/hyperlink" Target="https://lehighvalley.psu.edu/academic-integrity" TargetMode="External"/><Relationship Id="rId4" Type="http://schemas.openxmlformats.org/officeDocument/2006/relationships/webSettings" Target="webSettings.xml"/><Relationship Id="rId9" Type="http://schemas.openxmlformats.org/officeDocument/2006/relationships/hyperlink" Target="https://www.shc.psu.edu/" TargetMode="External"/><Relationship Id="rId14" Type="http://schemas.openxmlformats.org/officeDocument/2006/relationships/hyperlink" Target="http://studentaffairs.psu.edu/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1396</Words>
  <Characters>7959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Academic Integrity Form</vt:lpstr>
    </vt:vector>
  </TitlesOfParts>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Form</dc:title>
  <dc:subject/>
  <dc:creator>Emily Burns</dc:creator>
  <cp:keywords/>
  <cp:lastModifiedBy>Collins, Emily Jane</cp:lastModifiedBy>
  <cp:revision>2</cp:revision>
  <dcterms:created xsi:type="dcterms:W3CDTF">2019-09-06T13:59:00Z</dcterms:created>
  <dcterms:modified xsi:type="dcterms:W3CDTF">2019-09-06T13:59:00Z</dcterms:modified>
</cp:coreProperties>
</file>